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/>
    <w:p w:rsidR="000400E9" w:rsidRDefault="000400E9" w:rsidP="000400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Council Meeting</w:t>
      </w:r>
    </w:p>
    <w:p w:rsidR="000400E9" w:rsidRDefault="00247E9B" w:rsidP="000400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24</w:t>
      </w:r>
      <w:r w:rsidR="000400E9">
        <w:rPr>
          <w:b/>
          <w:sz w:val="28"/>
          <w:szCs w:val="28"/>
        </w:rPr>
        <w:t>, 2020</w:t>
      </w:r>
    </w:p>
    <w:p w:rsidR="000400E9" w:rsidRDefault="000400E9" w:rsidP="000400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113</w:t>
      </w:r>
    </w:p>
    <w:p w:rsidR="000400E9" w:rsidRDefault="000400E9" w:rsidP="000400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PM</w:t>
      </w:r>
    </w:p>
    <w:p w:rsidR="000400E9" w:rsidRDefault="000400E9" w:rsidP="000400E9">
      <w:pPr>
        <w:spacing w:after="0" w:line="240" w:lineRule="auto"/>
        <w:jc w:val="center"/>
        <w:rPr>
          <w:b/>
          <w:sz w:val="28"/>
          <w:szCs w:val="28"/>
        </w:rPr>
      </w:pPr>
    </w:p>
    <w:p w:rsidR="000400E9" w:rsidRDefault="000400E9" w:rsidP="000400E9">
      <w:pPr>
        <w:spacing w:after="0" w:line="240" w:lineRule="auto"/>
        <w:jc w:val="center"/>
        <w:rPr>
          <w:sz w:val="28"/>
          <w:szCs w:val="28"/>
        </w:rPr>
      </w:pPr>
    </w:p>
    <w:p w:rsidR="000400E9" w:rsidRDefault="000400E9" w:rsidP="000400E9">
      <w:pPr>
        <w:pStyle w:val="NoSpacing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0400E9" w:rsidRDefault="000400E9" w:rsidP="000400E9">
      <w:pPr>
        <w:pStyle w:val="NoSpacing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minutes from January 2020</w:t>
      </w:r>
    </w:p>
    <w:p w:rsidR="000400E9" w:rsidRDefault="000400E9" w:rsidP="000400E9">
      <w:pPr>
        <w:pStyle w:val="NoSpacing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Schedule for 2020/Frequently Asked questions</w:t>
      </w:r>
    </w:p>
    <w:p w:rsidR="000400E9" w:rsidRDefault="000400E9" w:rsidP="000400E9">
      <w:pPr>
        <w:pStyle w:val="NoSpacing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positions for FY21</w:t>
      </w:r>
    </w:p>
    <w:p w:rsidR="000400E9" w:rsidRDefault="000400E9" w:rsidP="000400E9">
      <w:pPr>
        <w:pStyle w:val="NoSpacing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Mid 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exam feedback</w:t>
      </w: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0E9" w:rsidRDefault="000400E9" w:rsidP="000400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00E9" w:rsidRDefault="000400E9" w:rsidP="000400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Monday March 9, 2020</w:t>
      </w:r>
    </w:p>
    <w:p w:rsidR="000400E9" w:rsidRDefault="000400E9"/>
    <w:sectPr w:rsidR="000400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6" w:rsidRDefault="00127616" w:rsidP="00DB0275">
      <w:pPr>
        <w:spacing w:after="0" w:line="240" w:lineRule="auto"/>
      </w:pPr>
      <w:r>
        <w:separator/>
      </w:r>
    </w:p>
  </w:endnote>
  <w:endnote w:type="continuationSeparator" w:id="0">
    <w:p w:rsidR="00127616" w:rsidRDefault="00127616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sz w:val="16"/>
        <w:szCs w:val="16"/>
      </w:rPr>
    </w:pPr>
    <w:r w:rsidRPr="00DB0275">
      <w:rPr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6" w:rsidRDefault="00127616" w:rsidP="00DB0275">
      <w:pPr>
        <w:spacing w:after="0" w:line="240" w:lineRule="auto"/>
      </w:pPr>
      <w:r>
        <w:separator/>
      </w:r>
    </w:p>
  </w:footnote>
  <w:footnote w:type="continuationSeparator" w:id="0">
    <w:p w:rsidR="00127616" w:rsidRDefault="00127616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 w:rsidRPr="00DB0275">
      <w:rPr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 w:rsidRPr="00DB0275">
      <w:rPr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 w:rsidRPr="00DB0275">
      <w:rPr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 w:rsidRPr="00DB0275">
      <w:rPr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sz w:val="24"/>
        <w:szCs w:val="24"/>
      </w:rPr>
    </w:pPr>
    <w:r w:rsidRPr="00DB0275">
      <w:rPr>
        <w:sz w:val="24"/>
        <w:szCs w:val="24"/>
      </w:rPr>
      <w:t>John Smith</w:t>
    </w:r>
    <w:r w:rsidRPr="00DB0275">
      <w:rPr>
        <w:sz w:val="24"/>
        <w:szCs w:val="24"/>
      </w:rPr>
      <w:tab/>
      <w:t xml:space="preserve">Ellen </w:t>
    </w:r>
    <w:proofErr w:type="spellStart"/>
    <w:r w:rsidRPr="00DB0275">
      <w:rPr>
        <w:sz w:val="24"/>
        <w:szCs w:val="24"/>
      </w:rPr>
      <w:t>Chagnon</w:t>
    </w:r>
    <w:proofErr w:type="spellEnd"/>
    <w:r w:rsidRPr="00DB0275">
      <w:rPr>
        <w:noProof/>
      </w:rPr>
      <w:drawing>
        <wp:anchor distT="0" distB="0" distL="114300" distR="114300" simplePos="0" relativeHeight="251659264" behindDoc="0" locked="0" layoutInCell="1" hidden="0" allowOverlap="1" wp14:anchorId="20ABD5BA" wp14:editId="7B33061A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sz w:val="24"/>
        <w:szCs w:val="24"/>
      </w:rPr>
    </w:pPr>
    <w:r w:rsidRPr="00DB0275">
      <w:rPr>
        <w:sz w:val="24"/>
        <w:szCs w:val="24"/>
      </w:rPr>
      <w:t>Headmaster</w:t>
    </w:r>
    <w:r w:rsidRPr="00DB0275">
      <w:rPr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sz w:val="24"/>
        <w:szCs w:val="24"/>
      </w:rPr>
    </w:pPr>
    <w:r w:rsidRPr="00DB0275">
      <w:rPr>
        <w:sz w:val="24"/>
        <w:szCs w:val="24"/>
      </w:rPr>
      <w:t xml:space="preserve">Ann </w:t>
    </w:r>
    <w:proofErr w:type="spellStart"/>
    <w:r w:rsidRPr="00DB0275">
      <w:rPr>
        <w:sz w:val="24"/>
        <w:szCs w:val="24"/>
      </w:rPr>
      <w:t>Dever</w:t>
    </w:r>
    <w:proofErr w:type="spellEnd"/>
    <w:r w:rsidRPr="00DB0275">
      <w:rPr>
        <w:sz w:val="24"/>
        <w:szCs w:val="24"/>
      </w:rPr>
      <w:t>-Keegan</w:t>
    </w:r>
    <w:r w:rsidRPr="00DB0275">
      <w:rPr>
        <w:sz w:val="24"/>
        <w:szCs w:val="24"/>
      </w:rPr>
      <w:tab/>
      <w:t>Emily Sullivan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sz w:val="24"/>
        <w:szCs w:val="24"/>
      </w:rPr>
    </w:pPr>
    <w:r w:rsidRPr="00DB0275">
      <w:rPr>
        <w:sz w:val="24"/>
        <w:szCs w:val="24"/>
      </w:rPr>
      <w:t>Assistant Headmaster</w:t>
    </w:r>
    <w:r w:rsidRPr="00DB0275">
      <w:rPr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75"/>
    <w:rsid w:val="000400E9"/>
    <w:rsid w:val="00127616"/>
    <w:rsid w:val="00247E9B"/>
    <w:rsid w:val="00535FBD"/>
    <w:rsid w:val="00955D82"/>
    <w:rsid w:val="00BA002F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NoSpacing">
    <w:name w:val="No Spacing"/>
    <w:uiPriority w:val="1"/>
    <w:qFormat/>
    <w:rsid w:val="000400E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E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NoSpacing">
    <w:name w:val="No Spacing"/>
    <w:uiPriority w:val="1"/>
    <w:qFormat/>
    <w:rsid w:val="000400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2020-02-20T14:28:00Z</dcterms:created>
  <dcterms:modified xsi:type="dcterms:W3CDTF">2020-02-20T14:28:00Z</dcterms:modified>
</cp:coreProperties>
</file>